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78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969"/>
        <w:gridCol w:w="8220"/>
      </w:tblGrid>
      <w:tr w:rsidR="00267468" w:rsidRPr="00267468" w:rsidTr="00982310">
        <w:trPr>
          <w:trHeight w:val="408"/>
        </w:trPr>
        <w:tc>
          <w:tcPr>
            <w:tcW w:w="10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3A36BD" w:rsidP="008E3823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Наименование Товара</w:t>
            </w:r>
          </w:p>
        </w:tc>
        <w:tc>
          <w:tcPr>
            <w:tcW w:w="1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267468">
            <w:pPr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6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267468">
            <w:pPr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Требования к Товару</w:t>
            </w:r>
          </w:p>
        </w:tc>
      </w:tr>
      <w:tr w:rsidR="00267468" w:rsidRPr="00267468" w:rsidTr="00982310">
        <w:trPr>
          <w:trHeight w:val="255"/>
        </w:trPr>
        <w:tc>
          <w:tcPr>
            <w:tcW w:w="10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D163AE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D163AE">
              <w:rPr>
                <w:rFonts w:ascii="Calibri" w:eastAsia="Times New Roman" w:hAnsi="Calibri"/>
                <w:bCs/>
                <w:sz w:val="22"/>
                <w:szCs w:val="22"/>
              </w:rPr>
              <w:t>Ш</w:t>
            </w:r>
            <w:r w:rsidR="003A36BD" w:rsidRPr="00D163AE">
              <w:rPr>
                <w:rFonts w:ascii="Calibri" w:eastAsia="Times New Roman" w:hAnsi="Calibri"/>
                <w:sz w:val="22"/>
                <w:szCs w:val="22"/>
              </w:rPr>
              <w:t>лангова</w:t>
            </w:r>
            <w:r w:rsidRPr="00D163AE">
              <w:rPr>
                <w:rFonts w:ascii="Calibri" w:eastAsia="Times New Roman" w:hAnsi="Calibri"/>
                <w:sz w:val="22"/>
                <w:szCs w:val="22"/>
              </w:rPr>
              <w:t>я линия 10м</w:t>
            </w:r>
            <w:r w:rsidR="008E593D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/>
                <w:sz w:val="22"/>
                <w:szCs w:val="22"/>
              </w:rPr>
              <w:t>для Про</w:t>
            </w:r>
            <w:r w:rsidR="006911BF">
              <w:rPr>
                <w:rFonts w:ascii="Calibri" w:eastAsia="Times New Roman" w:hAnsi="Calibri"/>
                <w:sz w:val="22"/>
                <w:szCs w:val="22"/>
              </w:rPr>
              <w:t>тивогаза шлангового ПШ-1 (ПШ-1Б).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08F" w:rsidRDefault="00E0108F" w:rsidP="0015039D">
            <w:pPr>
              <w:rPr>
                <w:noProof/>
                <w:lang w:eastAsia="ru-RU"/>
              </w:rPr>
            </w:pPr>
          </w:p>
          <w:p w:rsidR="00267468" w:rsidRPr="00267468" w:rsidRDefault="00B41C9E" w:rsidP="00BD79F3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bookmarkStart w:id="0" w:name="_GoBack"/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>
                  <wp:extent cx="2383155" cy="178435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Шланговая линия 10м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155" cy="178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63AE" w:rsidRDefault="003A36BD" w:rsidP="00D163A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</w:t>
            </w:r>
            <w:r w:rsid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>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для </w:t>
            </w:r>
            <w:proofErr w:type="gramStart"/>
            <w:r w:rsid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>замены</w:t>
            </w:r>
            <w:proofErr w:type="gramEnd"/>
            <w:r w:rsid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вышедшей из строя шланговой линии противогаза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>ПШ-1 и</w:t>
            </w:r>
            <w:r w:rsidR="006911BF">
              <w:rPr>
                <w:rFonts w:ascii="Calibri" w:eastAsia="Times New Roman" w:hAnsi="Calibri"/>
                <w:color w:val="auto"/>
                <w:sz w:val="22"/>
                <w:szCs w:val="22"/>
              </w:rPr>
              <w:t>ли</w:t>
            </w:r>
            <w:r w:rsid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ПШ-1Б.  </w:t>
            </w:r>
          </w:p>
          <w:p w:rsidR="003A36BD" w:rsidRPr="00D163AE" w:rsidRDefault="008E593D" w:rsidP="00D163A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Представляет из себя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6911BF">
              <w:rPr>
                <w:rFonts w:ascii="Calibri" w:eastAsia="Times New Roman" w:hAnsi="Calibri"/>
                <w:color w:val="auto"/>
                <w:sz w:val="22"/>
                <w:szCs w:val="22"/>
              </w:rPr>
              <w:t>шланг резинотканевый</w:t>
            </w:r>
            <w:r w:rsid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</w:t>
            </w:r>
            <w:r w:rsidR="006911BF">
              <w:rPr>
                <w:rFonts w:ascii="Calibri" w:eastAsia="Times New Roman" w:hAnsi="Calibri"/>
                <w:color w:val="auto"/>
                <w:sz w:val="22"/>
                <w:szCs w:val="22"/>
              </w:rPr>
              <w:t>рмированный</w:t>
            </w:r>
            <w:r w:rsid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стальной спиралью на концах которого находятся пластиковые штуцеры с </w:t>
            </w:r>
            <w:r w:rsidR="006911BF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гайками с </w:t>
            </w:r>
            <w:r w:rsid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>резьбой 40х4мм (</w:t>
            </w:r>
            <w:r w:rsidR="00D163AE" w:rsidRP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>ГОСТ 8762-75</w:t>
            </w:r>
            <w:r w:rsidR="00D163AE">
              <w:rPr>
                <w:rFonts w:ascii="Calibri" w:eastAsia="Times New Roman" w:hAnsi="Calibri"/>
                <w:color w:val="auto"/>
                <w:sz w:val="22"/>
                <w:szCs w:val="22"/>
              </w:rPr>
              <w:t>).</w:t>
            </w:r>
          </w:p>
          <w:p w:rsidR="00774CCA" w:rsidRDefault="00774CCA" w:rsidP="00D163A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Для фиксации на поясном ремне узла крепления шланговой линии к гофрированной трубке на шланговую линию надета алюминиевая скоба.</w:t>
            </w:r>
          </w:p>
          <w:p w:rsidR="00B70338" w:rsidRPr="00267468" w:rsidRDefault="00D163AE" w:rsidP="00743BE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Не подлежит обязательной отдельной сертификации.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Сертифицирована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как комплектующее в составе шланговых противогазов ПШ-1 и ПШ-1Б.</w:t>
            </w:r>
            <w:r w:rsidR="003A36BD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</w:tc>
      </w:tr>
    </w:tbl>
    <w:p w:rsidR="00D163AE" w:rsidRDefault="00D163AE"/>
    <w:sectPr w:rsidR="00D163AE" w:rsidSect="00982310">
      <w:pgSz w:w="16838" w:h="11906" w:orient="landscape"/>
      <w:pgMar w:top="1701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468"/>
    <w:rsid w:val="00024DF0"/>
    <w:rsid w:val="00074938"/>
    <w:rsid w:val="000F77CE"/>
    <w:rsid w:val="00130B53"/>
    <w:rsid w:val="001458CB"/>
    <w:rsid w:val="0015039D"/>
    <w:rsid w:val="001A5717"/>
    <w:rsid w:val="001E51FC"/>
    <w:rsid w:val="00244BA1"/>
    <w:rsid w:val="00267468"/>
    <w:rsid w:val="002D1F68"/>
    <w:rsid w:val="003A36BD"/>
    <w:rsid w:val="0042484F"/>
    <w:rsid w:val="00474091"/>
    <w:rsid w:val="00522DCC"/>
    <w:rsid w:val="005E5967"/>
    <w:rsid w:val="006911BF"/>
    <w:rsid w:val="00743BE9"/>
    <w:rsid w:val="00774CCA"/>
    <w:rsid w:val="00856AB9"/>
    <w:rsid w:val="008E3823"/>
    <w:rsid w:val="008E593D"/>
    <w:rsid w:val="009171CE"/>
    <w:rsid w:val="0097203B"/>
    <w:rsid w:val="00982310"/>
    <w:rsid w:val="00986F79"/>
    <w:rsid w:val="00991C07"/>
    <w:rsid w:val="00A52578"/>
    <w:rsid w:val="00AE3B14"/>
    <w:rsid w:val="00B41C9E"/>
    <w:rsid w:val="00B5015A"/>
    <w:rsid w:val="00B518CA"/>
    <w:rsid w:val="00B70338"/>
    <w:rsid w:val="00BD79F3"/>
    <w:rsid w:val="00BF6862"/>
    <w:rsid w:val="00D163AE"/>
    <w:rsid w:val="00D3320C"/>
    <w:rsid w:val="00DF38BF"/>
    <w:rsid w:val="00E0108F"/>
    <w:rsid w:val="00E32AB3"/>
    <w:rsid w:val="00EE61D7"/>
    <w:rsid w:val="00FA456A"/>
    <w:rsid w:val="00FC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Ларионов Ю.Ю.</cp:lastModifiedBy>
  <cp:revision>4</cp:revision>
  <dcterms:created xsi:type="dcterms:W3CDTF">2024-03-04T10:18:00Z</dcterms:created>
  <dcterms:modified xsi:type="dcterms:W3CDTF">2024-03-04T12:21:00Z</dcterms:modified>
</cp:coreProperties>
</file>